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1" w:rsidRPr="00C5502A" w:rsidRDefault="00075146" w:rsidP="005A410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5502A">
        <w:rPr>
          <w:rFonts w:ascii="Times New Roman" w:hAnsi="Times New Roman" w:cs="Times New Roman"/>
          <w:b/>
          <w:sz w:val="32"/>
          <w:szCs w:val="32"/>
        </w:rPr>
        <w:t>Department Meeting</w:t>
      </w:r>
    </w:p>
    <w:p w:rsidR="0065360A" w:rsidRPr="00C5502A" w:rsidRDefault="00B23896" w:rsidP="00653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04</w:t>
      </w:r>
      <w:r w:rsidR="0065360A" w:rsidRPr="00C5502A">
        <w:rPr>
          <w:rFonts w:ascii="Times New Roman" w:hAnsi="Times New Roman" w:cs="Times New Roman"/>
        </w:rPr>
        <w:t>, 2017</w:t>
      </w:r>
    </w:p>
    <w:p w:rsidR="00EF3F6E" w:rsidRPr="00C5502A" w:rsidRDefault="00075146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12</w:t>
      </w:r>
      <w:r w:rsidR="0065360A" w:rsidRPr="00C5502A">
        <w:rPr>
          <w:rFonts w:ascii="Times New Roman" w:hAnsi="Times New Roman" w:cs="Times New Roman"/>
        </w:rPr>
        <w:t>:00pm-1:15pm, LA 136</w:t>
      </w: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5337F" w:rsidRPr="00C5502A" w:rsidRDefault="00045CC7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  <w:b/>
        </w:rPr>
        <w:t>Faculty P</w:t>
      </w:r>
      <w:r w:rsidR="00075146" w:rsidRPr="00C5502A">
        <w:rPr>
          <w:rFonts w:ascii="Times New Roman" w:hAnsi="Times New Roman" w:cs="Times New Roman"/>
          <w:b/>
        </w:rPr>
        <w:t>resent:</w:t>
      </w:r>
      <w:r w:rsidR="00075146" w:rsidRPr="00C5502A">
        <w:rPr>
          <w:rFonts w:ascii="Times New Roman" w:hAnsi="Times New Roman" w:cs="Times New Roman"/>
        </w:rPr>
        <w:t xml:space="preserve"> </w:t>
      </w:r>
    </w:p>
    <w:p w:rsidR="000A7ECC" w:rsidRPr="00C5502A" w:rsidRDefault="000A7ECC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E086C" w:rsidRDefault="008E42E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Aa</w:t>
      </w:r>
      <w:r w:rsidR="00075146" w:rsidRPr="00C5502A">
        <w:rPr>
          <w:rFonts w:ascii="Times New Roman" w:hAnsi="Times New Roman" w:cs="Times New Roman"/>
        </w:rPr>
        <w:t xml:space="preserve">sand, </w:t>
      </w:r>
      <w:r w:rsidR="00045CC7" w:rsidRPr="00C5502A">
        <w:rPr>
          <w:rFonts w:ascii="Times New Roman" w:hAnsi="Times New Roman" w:cs="Times New Roman"/>
        </w:rPr>
        <w:t xml:space="preserve">Bassett, </w:t>
      </w:r>
      <w:r w:rsidR="00075146" w:rsidRPr="00C5502A">
        <w:rPr>
          <w:rFonts w:ascii="Times New Roman" w:hAnsi="Times New Roman" w:cs="Times New Roman"/>
        </w:rPr>
        <w:t xml:space="preserve">Cain, </w:t>
      </w:r>
      <w:r w:rsidR="00C800D2">
        <w:rPr>
          <w:rFonts w:ascii="Times New Roman" w:hAnsi="Times New Roman" w:cs="Times New Roman"/>
        </w:rPr>
        <w:t xml:space="preserve">Dehr, </w:t>
      </w:r>
      <w:r w:rsidR="00045CC7" w:rsidRPr="00C5502A">
        <w:rPr>
          <w:rFonts w:ascii="Times New Roman" w:hAnsi="Times New Roman" w:cs="Times New Roman"/>
        </w:rPr>
        <w:t xml:space="preserve">Elsby, </w:t>
      </w:r>
      <w:r w:rsidR="00C800D2">
        <w:rPr>
          <w:rFonts w:ascii="Times New Roman" w:hAnsi="Times New Roman" w:cs="Times New Roman"/>
        </w:rPr>
        <w:t xml:space="preserve">Fleming, </w:t>
      </w:r>
      <w:r w:rsidR="00A77667" w:rsidRPr="00C5502A">
        <w:rPr>
          <w:rFonts w:ascii="Times New Roman" w:hAnsi="Times New Roman" w:cs="Times New Roman"/>
        </w:rPr>
        <w:t>Huffman,</w:t>
      </w:r>
      <w:r w:rsidR="00C800D2">
        <w:rPr>
          <w:rFonts w:ascii="Times New Roman" w:hAnsi="Times New Roman" w:cs="Times New Roman"/>
        </w:rPr>
        <w:t xml:space="preserve"> Kalamaras,</w:t>
      </w:r>
      <w:r w:rsidR="00A77667" w:rsidRPr="00C5502A">
        <w:rPr>
          <w:rFonts w:ascii="Times New Roman" w:hAnsi="Times New Roman" w:cs="Times New Roman"/>
        </w:rPr>
        <w:t xml:space="preserve"> </w:t>
      </w:r>
      <w:r w:rsidR="000F5D43" w:rsidRPr="00C5502A">
        <w:rPr>
          <w:rFonts w:ascii="Times New Roman" w:hAnsi="Times New Roman" w:cs="Times New Roman"/>
        </w:rPr>
        <w:t>Kaufmann,</w:t>
      </w:r>
      <w:r w:rsidR="00144E22" w:rsidRPr="00C5502A">
        <w:rPr>
          <w:rFonts w:ascii="Times New Roman" w:hAnsi="Times New Roman" w:cs="Times New Roman"/>
        </w:rPr>
        <w:t xml:space="preserve"> </w:t>
      </w:r>
      <w:r w:rsidR="00C34883" w:rsidRPr="00C5502A">
        <w:rPr>
          <w:rFonts w:ascii="Times New Roman" w:hAnsi="Times New Roman" w:cs="Times New Roman"/>
        </w:rPr>
        <w:t xml:space="preserve">Keller, </w:t>
      </w:r>
      <w:r w:rsidR="00C800D2">
        <w:rPr>
          <w:rFonts w:ascii="Times New Roman" w:hAnsi="Times New Roman" w:cs="Times New Roman"/>
        </w:rPr>
        <w:t xml:space="preserve">Kopec, </w:t>
      </w:r>
      <w:r w:rsidR="00602301">
        <w:rPr>
          <w:rFonts w:ascii="Times New Roman" w:hAnsi="Times New Roman" w:cs="Times New Roman"/>
        </w:rPr>
        <w:t xml:space="preserve">Lin, </w:t>
      </w:r>
      <w:r w:rsidR="009F49A3" w:rsidRPr="00C5502A">
        <w:rPr>
          <w:rFonts w:ascii="Times New Roman" w:hAnsi="Times New Roman" w:cs="Times New Roman"/>
        </w:rPr>
        <w:t xml:space="preserve">Roberts, </w:t>
      </w:r>
      <w:r w:rsidR="00045CC7" w:rsidRPr="00C5502A">
        <w:rPr>
          <w:rFonts w:ascii="Times New Roman" w:hAnsi="Times New Roman" w:cs="Times New Roman"/>
        </w:rPr>
        <w:t xml:space="preserve">Sandman, </w:t>
      </w:r>
      <w:r w:rsidR="00602301">
        <w:rPr>
          <w:rFonts w:ascii="Times New Roman" w:hAnsi="Times New Roman" w:cs="Times New Roman"/>
        </w:rPr>
        <w:t xml:space="preserve">Thompson, </w:t>
      </w:r>
      <w:r w:rsidR="00E0456C">
        <w:rPr>
          <w:rFonts w:ascii="Times New Roman" w:hAnsi="Times New Roman" w:cs="Times New Roman"/>
        </w:rPr>
        <w:t>Whalen, and</w:t>
      </w:r>
      <w:r w:rsidR="00045CC7" w:rsidRPr="00C5502A">
        <w:rPr>
          <w:rFonts w:ascii="Times New Roman" w:hAnsi="Times New Roman" w:cs="Times New Roman"/>
        </w:rPr>
        <w:t xml:space="preserve"> </w:t>
      </w:r>
      <w:r w:rsidR="00E0456C">
        <w:rPr>
          <w:rFonts w:ascii="Times New Roman" w:hAnsi="Times New Roman" w:cs="Times New Roman"/>
        </w:rPr>
        <w:t>White</w:t>
      </w:r>
      <w:r w:rsidR="00C800D2">
        <w:rPr>
          <w:rFonts w:ascii="Times New Roman" w:hAnsi="Times New Roman" w:cs="Times New Roman"/>
        </w:rPr>
        <w:t>.</w:t>
      </w:r>
    </w:p>
    <w:p w:rsidR="005E086C" w:rsidRPr="00C5502A" w:rsidRDefault="005E086C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Initial Business:</w:t>
      </w:r>
    </w:p>
    <w:p w:rsidR="000A7ECC" w:rsidRPr="00C5502A" w:rsidRDefault="000A7ECC" w:rsidP="005A410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Meeting called to order at 12:0</w:t>
      </w:r>
      <w:r w:rsidR="00602301">
        <w:rPr>
          <w:rFonts w:ascii="Times New Roman" w:hAnsi="Times New Roman" w:cs="Times New Roman"/>
        </w:rPr>
        <w:t>2</w:t>
      </w:r>
      <w:r w:rsidR="00AD6EE1" w:rsidRPr="00C5502A">
        <w:rPr>
          <w:rFonts w:ascii="Times New Roman" w:hAnsi="Times New Roman" w:cs="Times New Roman"/>
        </w:rPr>
        <w:t>pm</w:t>
      </w:r>
      <w:r w:rsidRPr="00C5502A">
        <w:rPr>
          <w:rFonts w:ascii="Times New Roman" w:hAnsi="Times New Roman" w:cs="Times New Roman"/>
        </w:rPr>
        <w:t xml:space="preserve">. </w:t>
      </w:r>
    </w:p>
    <w:p w:rsidR="000A7ECC" w:rsidRPr="00C5502A" w:rsidRDefault="000A7ECC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75146" w:rsidRPr="00C5502A" w:rsidRDefault="004737C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 xml:space="preserve">Minutes from </w:t>
      </w:r>
      <w:r w:rsidR="00602301">
        <w:rPr>
          <w:rFonts w:ascii="Times New Roman" w:hAnsi="Times New Roman" w:cs="Times New Roman"/>
        </w:rPr>
        <w:t>October 30</w:t>
      </w:r>
      <w:r w:rsidR="00C34883" w:rsidRPr="00C5502A">
        <w:rPr>
          <w:rFonts w:ascii="Times New Roman" w:hAnsi="Times New Roman" w:cs="Times New Roman"/>
        </w:rPr>
        <w:t>, 2017</w:t>
      </w:r>
      <w:r w:rsidR="00AD6EE1" w:rsidRPr="00C5502A">
        <w:rPr>
          <w:rFonts w:ascii="Times New Roman" w:hAnsi="Times New Roman" w:cs="Times New Roman"/>
        </w:rPr>
        <w:t xml:space="preserve"> </w:t>
      </w:r>
      <w:r w:rsidR="00075146" w:rsidRPr="00C5502A">
        <w:rPr>
          <w:rFonts w:ascii="Times New Roman" w:hAnsi="Times New Roman" w:cs="Times New Roman"/>
        </w:rPr>
        <w:t xml:space="preserve">approved.  Agenda for </w:t>
      </w:r>
      <w:r w:rsidR="00602301">
        <w:rPr>
          <w:rFonts w:ascii="Times New Roman" w:hAnsi="Times New Roman" w:cs="Times New Roman"/>
        </w:rPr>
        <w:t>December 04</w:t>
      </w:r>
      <w:r w:rsidRPr="00C5502A">
        <w:rPr>
          <w:rFonts w:ascii="Times New Roman" w:hAnsi="Times New Roman" w:cs="Times New Roman"/>
        </w:rPr>
        <w:t>, 2017</w:t>
      </w:r>
      <w:r w:rsidR="003E0A29" w:rsidRPr="00C5502A">
        <w:rPr>
          <w:rFonts w:ascii="Times New Roman" w:hAnsi="Times New Roman" w:cs="Times New Roman"/>
        </w:rPr>
        <w:t xml:space="preserve"> </w:t>
      </w:r>
      <w:r w:rsidR="00075146" w:rsidRPr="00C5502A">
        <w:rPr>
          <w:rFonts w:ascii="Times New Roman" w:hAnsi="Times New Roman" w:cs="Times New Roman"/>
        </w:rPr>
        <w:t>approved.</w:t>
      </w: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24C00" w:rsidRPr="00CC4A63" w:rsidRDefault="00075146" w:rsidP="00424C00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 xml:space="preserve">Informational Items: </w:t>
      </w:r>
    </w:p>
    <w:p w:rsidR="00602301" w:rsidRDefault="004737CD" w:rsidP="0060230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FE14C8">
        <w:rPr>
          <w:rFonts w:ascii="Times New Roman" w:hAnsi="Times New Roman" w:cs="Times New Roman"/>
        </w:rPr>
        <w:t>Kudos:</w:t>
      </w:r>
    </w:p>
    <w:p w:rsidR="00602301" w:rsidRPr="002E5954" w:rsidRDefault="00602301" w:rsidP="00602301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2E5954">
        <w:rPr>
          <w:rFonts w:ascii="Times New Roman" w:hAnsi="Times New Roman" w:cs="Times New Roman"/>
          <w:b/>
        </w:rPr>
        <w:t>Curtis Crisler</w:t>
      </w:r>
      <w:r w:rsidR="00E0073F" w:rsidRPr="002E5954">
        <w:rPr>
          <w:rFonts w:ascii="Times New Roman" w:hAnsi="Times New Roman" w:cs="Times New Roman"/>
        </w:rPr>
        <w:t xml:space="preserve"> – </w:t>
      </w:r>
      <w:r w:rsidR="00CF0E82">
        <w:rPr>
          <w:rFonts w:ascii="Times New Roman" w:hAnsi="Times New Roman" w:cs="Times New Roman"/>
        </w:rPr>
        <w:t>1)</w:t>
      </w:r>
      <w:r w:rsidR="005E16D9">
        <w:rPr>
          <w:rFonts w:ascii="Times New Roman" w:hAnsi="Times New Roman" w:cs="Times New Roman"/>
        </w:rPr>
        <w:t xml:space="preserve"> </w:t>
      </w:r>
      <w:r w:rsidR="00CF0E82">
        <w:rPr>
          <w:rFonts w:ascii="Times New Roman" w:hAnsi="Times New Roman" w:cs="Times New Roman"/>
        </w:rPr>
        <w:t>I</w:t>
      </w:r>
      <w:r w:rsidRPr="002E5954">
        <w:rPr>
          <w:rFonts w:ascii="Times New Roman" w:hAnsi="Times New Roman" w:cs="Times New Roman"/>
          <w:color w:val="000000"/>
        </w:rPr>
        <w:t>nterview</w:t>
      </w:r>
      <w:r w:rsidR="005E16D9">
        <w:rPr>
          <w:rFonts w:ascii="Times New Roman" w:hAnsi="Times New Roman" w:cs="Times New Roman"/>
          <w:color w:val="000000"/>
        </w:rPr>
        <w:t xml:space="preserve"> forthcoming</w:t>
      </w:r>
      <w:r w:rsidRPr="002E5954">
        <w:rPr>
          <w:rFonts w:ascii="Times New Roman" w:hAnsi="Times New Roman" w:cs="Times New Roman"/>
          <w:color w:val="000000"/>
        </w:rPr>
        <w:t xml:space="preserve"> on Thursday, December 14, 2017 at Midwestern Gothic </w:t>
      </w:r>
      <w:hyperlink r:id="rId6" w:history="1">
        <w:r w:rsidRPr="002E5954">
          <w:rPr>
            <w:rStyle w:val="Hyperlink"/>
            <w:rFonts w:ascii="Times New Roman" w:hAnsi="Times New Roman" w:cs="Times New Roman"/>
          </w:rPr>
          <w:t>http://midwestgothic.com/</w:t>
        </w:r>
      </w:hyperlink>
      <w:r w:rsidR="00CF0E82">
        <w:rPr>
          <w:rStyle w:val="Hyperlink"/>
          <w:rFonts w:ascii="Times New Roman" w:hAnsi="Times New Roman" w:cs="Times New Roman"/>
        </w:rPr>
        <w:t>;</w:t>
      </w:r>
      <w:r w:rsidRPr="002E5954">
        <w:rPr>
          <w:rFonts w:ascii="Times New Roman" w:hAnsi="Times New Roman" w:cs="Times New Roman"/>
          <w:color w:val="000000"/>
        </w:rPr>
        <w:t xml:space="preserve"> </w:t>
      </w:r>
      <w:r w:rsidR="00CF0E82">
        <w:rPr>
          <w:rFonts w:ascii="Times New Roman" w:hAnsi="Times New Roman" w:cs="Times New Roman"/>
          <w:color w:val="000000"/>
        </w:rPr>
        <w:t xml:space="preserve">2) </w:t>
      </w:r>
      <w:r w:rsidRPr="002E5954">
        <w:rPr>
          <w:rFonts w:ascii="Times New Roman" w:hAnsi="Times New Roman" w:cs="Times New Roman"/>
          <w:color w:val="000000"/>
        </w:rPr>
        <w:t>proposal "BE YOU/DO YOU: Rejoin; Rejoice," has been accepted for the Split This Rock Poetry Festival: Poems of Provocation &amp; Witness 2018 that will take place from April 19-21</w:t>
      </w:r>
      <w:r w:rsidR="005E16D9">
        <w:rPr>
          <w:rFonts w:ascii="Times New Roman" w:hAnsi="Times New Roman" w:cs="Times New Roman"/>
          <w:color w:val="000000"/>
        </w:rPr>
        <w:t>.</w:t>
      </w:r>
    </w:p>
    <w:p w:rsidR="002E5954" w:rsidRPr="002E5954" w:rsidRDefault="003A4192" w:rsidP="002E5954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2E5954">
        <w:rPr>
          <w:rFonts w:ascii="Times New Roman" w:hAnsi="Times New Roman" w:cs="Times New Roman"/>
          <w:b/>
        </w:rPr>
        <w:t>L</w:t>
      </w:r>
      <w:r w:rsidR="00373445" w:rsidRPr="002E5954">
        <w:rPr>
          <w:rFonts w:ascii="Times New Roman" w:hAnsi="Times New Roman" w:cs="Times New Roman"/>
          <w:b/>
        </w:rPr>
        <w:t>idan Lin</w:t>
      </w:r>
      <w:r w:rsidR="004737CD" w:rsidRPr="002E5954">
        <w:rPr>
          <w:rFonts w:ascii="Times New Roman" w:hAnsi="Times New Roman" w:cs="Times New Roman"/>
        </w:rPr>
        <w:t xml:space="preserve"> </w:t>
      </w:r>
      <w:r w:rsidR="00A93957" w:rsidRPr="002E5954">
        <w:rPr>
          <w:rFonts w:ascii="Times New Roman" w:hAnsi="Times New Roman" w:cs="Times New Roman"/>
        </w:rPr>
        <w:t>–</w:t>
      </w:r>
      <w:r w:rsidR="004737CD" w:rsidRPr="002E5954">
        <w:rPr>
          <w:rFonts w:ascii="Times New Roman" w:hAnsi="Times New Roman" w:cs="Times New Roman"/>
        </w:rPr>
        <w:t xml:space="preserve"> </w:t>
      </w:r>
      <w:r w:rsidR="00602301" w:rsidRPr="002E5954">
        <w:rPr>
          <w:rFonts w:ascii="Times New Roman" w:hAnsi="Times New Roman" w:cs="Times New Roman"/>
          <w:b/>
          <w:color w:val="000000"/>
        </w:rPr>
        <w:t>1)</w:t>
      </w:r>
      <w:r w:rsidR="00602301" w:rsidRPr="002E5954">
        <w:rPr>
          <w:rFonts w:ascii="Times New Roman" w:hAnsi="Times New Roman" w:cs="Times New Roman"/>
          <w:color w:val="000000"/>
        </w:rPr>
        <w:t xml:space="preserve"> Presented a keynote address in Lanzhou, China, in September 2017: "The Role of East-West Studies in China’s ‘One Belt, One Road’ Strategic Initiative”, at the 6</w:t>
      </w:r>
      <w:r w:rsidR="00602301" w:rsidRPr="002E5954">
        <w:rPr>
          <w:rFonts w:ascii="Times New Roman" w:hAnsi="Times New Roman" w:cs="Times New Roman"/>
          <w:color w:val="000000"/>
          <w:vertAlign w:val="superscript"/>
        </w:rPr>
        <w:t>th</w:t>
      </w:r>
      <w:r w:rsidR="00602301" w:rsidRPr="002E5954">
        <w:rPr>
          <w:rFonts w:ascii="Times New Roman" w:hAnsi="Times New Roman" w:cs="Times New Roman"/>
          <w:color w:val="000000"/>
        </w:rPr>
        <w:t xml:space="preserve"> International Symposium on Cultural Confidence and Inter-</w:t>
      </w:r>
      <w:proofErr w:type="spellStart"/>
      <w:r w:rsidR="00602301" w:rsidRPr="002E5954">
        <w:rPr>
          <w:rFonts w:ascii="Times New Roman" w:hAnsi="Times New Roman" w:cs="Times New Roman"/>
          <w:color w:val="000000"/>
        </w:rPr>
        <w:t>culturality</w:t>
      </w:r>
      <w:proofErr w:type="spellEnd"/>
      <w:r w:rsidR="00602301" w:rsidRPr="002E5954">
        <w:rPr>
          <w:rFonts w:ascii="Times New Roman" w:hAnsi="Times New Roman" w:cs="Times New Roman"/>
          <w:color w:val="000000"/>
        </w:rPr>
        <w:t xml:space="preserve">, 9 September 2017, Lanzhou, China. </w:t>
      </w:r>
      <w:r w:rsidR="00602301" w:rsidRPr="002E5954">
        <w:rPr>
          <w:rFonts w:ascii="Times New Roman" w:hAnsi="Times New Roman" w:cs="Times New Roman"/>
          <w:b/>
          <w:color w:val="000000"/>
        </w:rPr>
        <w:t>2)</w:t>
      </w:r>
      <w:r w:rsidR="00602301" w:rsidRPr="002E5954">
        <w:rPr>
          <w:rFonts w:ascii="Times New Roman" w:hAnsi="Times New Roman" w:cs="Times New Roman"/>
          <w:color w:val="000000"/>
        </w:rPr>
        <w:t xml:space="preserve"> Presented a paper in July 2017 at the 11th British Literature Conference in Chengdu, China: "China in British Literature."</w:t>
      </w:r>
    </w:p>
    <w:p w:rsidR="00CF0E82" w:rsidRDefault="00602301" w:rsidP="002F0B79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CF0E82">
        <w:rPr>
          <w:rFonts w:ascii="Times New Roman" w:eastAsia="Times New Roman" w:hAnsi="Times New Roman" w:cs="Times New Roman"/>
          <w:b/>
        </w:rPr>
        <w:t>Michael Kaufmann</w:t>
      </w:r>
      <w:r w:rsidR="000763A4" w:rsidRPr="00CF0E82">
        <w:rPr>
          <w:rFonts w:ascii="Times New Roman" w:eastAsia="Times New Roman" w:hAnsi="Times New Roman" w:cs="Times New Roman"/>
        </w:rPr>
        <w:t xml:space="preserve"> –</w:t>
      </w:r>
      <w:r w:rsidR="003A4192" w:rsidRPr="00CF0E82">
        <w:rPr>
          <w:rFonts w:ascii="Times New Roman" w:hAnsi="Times New Roman" w:cs="Times New Roman"/>
        </w:rPr>
        <w:t xml:space="preserve"> </w:t>
      </w:r>
      <w:r w:rsidR="002E5954" w:rsidRPr="00CF0E82">
        <w:rPr>
          <w:rFonts w:ascii="Times New Roman" w:hAnsi="Times New Roman" w:cs="Times New Roman"/>
        </w:rPr>
        <w:t xml:space="preserve">Recent book chapter: “How to Teach a True Spokane Story: Learning Sherman Alexie's </w:t>
      </w:r>
      <w:r w:rsidR="002E5954" w:rsidRPr="00CF0E82">
        <w:rPr>
          <w:rFonts w:ascii="Times New Roman" w:hAnsi="Times New Roman" w:cs="Times New Roman"/>
          <w:i/>
          <w:iCs/>
        </w:rPr>
        <w:t>Lone Ranger and Tonto Fistfight in Heaven</w:t>
      </w:r>
      <w:r w:rsidR="002E5954" w:rsidRPr="00CF0E82">
        <w:rPr>
          <w:rFonts w:ascii="Times New Roman" w:hAnsi="Times New Roman" w:cs="Times New Roman"/>
        </w:rPr>
        <w:t xml:space="preserve"> </w:t>
      </w:r>
      <w:proofErr w:type="gramStart"/>
      <w:r w:rsidR="002E5954" w:rsidRPr="00CF0E82">
        <w:rPr>
          <w:rFonts w:ascii="Times New Roman" w:hAnsi="Times New Roman" w:cs="Times New Roman"/>
        </w:rPr>
        <w:t>Through</w:t>
      </w:r>
      <w:proofErr w:type="gramEnd"/>
      <w:r w:rsidR="002E5954" w:rsidRPr="00CF0E82">
        <w:rPr>
          <w:rFonts w:ascii="Times New Roman" w:hAnsi="Times New Roman" w:cs="Times New Roman"/>
        </w:rPr>
        <w:t xml:space="preserve"> Tim O'Brien's </w:t>
      </w:r>
      <w:r w:rsidR="002E5954" w:rsidRPr="00CF0E82">
        <w:rPr>
          <w:rFonts w:ascii="Times New Roman" w:hAnsi="Times New Roman" w:cs="Times New Roman"/>
          <w:i/>
          <w:iCs/>
        </w:rPr>
        <w:t>The Things They Carried</w:t>
      </w:r>
      <w:r w:rsidR="002E5954" w:rsidRPr="00CF0E82">
        <w:rPr>
          <w:rFonts w:ascii="Times New Roman" w:hAnsi="Times New Roman" w:cs="Times New Roman"/>
        </w:rPr>
        <w:t xml:space="preserve">.” In Evans, </w:t>
      </w:r>
      <w:r w:rsidR="002E5954" w:rsidRPr="00CF0E82">
        <w:rPr>
          <w:rFonts w:ascii="Times New Roman" w:hAnsi="Times New Roman" w:cs="Times New Roman"/>
          <w:i/>
          <w:iCs/>
        </w:rPr>
        <w:t>Critical Approaches to Literature: Multicultural</w:t>
      </w:r>
      <w:r w:rsidR="002E5954" w:rsidRPr="00CF0E82">
        <w:rPr>
          <w:rFonts w:ascii="Times New Roman" w:hAnsi="Times New Roman" w:cs="Times New Roman"/>
        </w:rPr>
        <w:t xml:space="preserve"> </w:t>
      </w:r>
    </w:p>
    <w:p w:rsidR="002E5954" w:rsidRPr="00CF0E82" w:rsidRDefault="002E5954" w:rsidP="002F0B79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  <w:b/>
        </w:rPr>
        <w:t>Andrew Kopec</w:t>
      </w:r>
      <w:r w:rsidRPr="00CF0E82">
        <w:rPr>
          <w:rFonts w:ascii="Times New Roman" w:hAnsi="Times New Roman" w:cs="Times New Roman"/>
        </w:rPr>
        <w:t xml:space="preserve"> - </w:t>
      </w:r>
      <w:r w:rsidR="00CF0E82">
        <w:rPr>
          <w:rFonts w:ascii="Times New Roman" w:hAnsi="Times New Roman" w:cs="Times New Roman"/>
        </w:rPr>
        <w:t>R</w:t>
      </w:r>
      <w:r w:rsidRPr="00CF0E82">
        <w:rPr>
          <w:rFonts w:ascii="Times New Roman" w:hAnsi="Times New Roman" w:cs="Times New Roman"/>
          <w:color w:val="000000"/>
        </w:rPr>
        <w:t>eceived a Summer Faculty Grant from the Purdue Research Fund to support his ongoing research on American Romanticism and economic history.</w:t>
      </w:r>
    </w:p>
    <w:p w:rsidR="002E5954" w:rsidRPr="002E5954" w:rsidRDefault="002E5954" w:rsidP="002E5954">
      <w:pPr>
        <w:pStyle w:val="NoSpacing"/>
        <w:rPr>
          <w:rFonts w:ascii="Times New Roman" w:hAnsi="Times New Roman" w:cs="Times New Roman"/>
          <w:sz w:val="10"/>
        </w:rPr>
      </w:pPr>
    </w:p>
    <w:p w:rsidR="002C6455" w:rsidRPr="001B3CB7" w:rsidRDefault="002E5954" w:rsidP="00665BD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Review Materials</w:t>
      </w:r>
      <w:r w:rsidR="001B3CB7">
        <w:rPr>
          <w:rFonts w:ascii="Times New Roman" w:hAnsi="Times New Roman" w:cs="Times New Roman"/>
        </w:rPr>
        <w:t>:</w:t>
      </w:r>
    </w:p>
    <w:p w:rsidR="00466B8E" w:rsidRDefault="002E5954" w:rsidP="00466B8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your annual review documents to Shanté by December 14, 2017.</w:t>
      </w:r>
    </w:p>
    <w:p w:rsidR="002E5954" w:rsidRDefault="002E5954" w:rsidP="00466B8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reappointment dossier is sufficient for both the review and the reappointment.</w:t>
      </w:r>
    </w:p>
    <w:p w:rsidR="002E18DA" w:rsidRPr="002E18DA" w:rsidRDefault="002E18DA" w:rsidP="002E18DA">
      <w:pPr>
        <w:pStyle w:val="NoSpacing"/>
        <w:rPr>
          <w:rFonts w:ascii="Times New Roman" w:hAnsi="Times New Roman" w:cs="Times New Roman"/>
          <w:sz w:val="16"/>
        </w:rPr>
      </w:pPr>
    </w:p>
    <w:p w:rsidR="00C57690" w:rsidRDefault="002E5954" w:rsidP="00C5769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Collecting L202/L371 Material for 2018 Program Reviews:</w:t>
      </w:r>
    </w:p>
    <w:p w:rsidR="002E18DA" w:rsidRPr="00CF0E82" w:rsidRDefault="002E5954" w:rsidP="0081548A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 xml:space="preserve">If you are teaching L202 or </w:t>
      </w:r>
      <w:proofErr w:type="gramStart"/>
      <w:r w:rsidRPr="00CF0E82">
        <w:rPr>
          <w:rFonts w:ascii="Times New Roman" w:hAnsi="Times New Roman" w:cs="Times New Roman"/>
        </w:rPr>
        <w:t>L371</w:t>
      </w:r>
      <w:proofErr w:type="gramEnd"/>
      <w:r w:rsidRPr="00CF0E82">
        <w:rPr>
          <w:rFonts w:ascii="Times New Roman" w:hAnsi="Times New Roman" w:cs="Times New Roman"/>
        </w:rPr>
        <w:t xml:space="preserve"> please submit materials to assessment committees</w:t>
      </w:r>
      <w:r w:rsidR="00CF0E82">
        <w:rPr>
          <w:rFonts w:ascii="Times New Roman" w:hAnsi="Times New Roman" w:cs="Times New Roman"/>
        </w:rPr>
        <w:t xml:space="preserve">. </w:t>
      </w:r>
      <w:r w:rsidRPr="00CF0E82">
        <w:rPr>
          <w:rFonts w:ascii="Times New Roman" w:hAnsi="Times New Roman" w:cs="Times New Roman"/>
        </w:rPr>
        <w:t xml:space="preserve">Troy </w:t>
      </w:r>
      <w:r w:rsidR="00CF0E82" w:rsidRPr="00CF0E82">
        <w:rPr>
          <w:rFonts w:ascii="Times New Roman" w:hAnsi="Times New Roman" w:cs="Times New Roman"/>
        </w:rPr>
        <w:t>indicated</w:t>
      </w:r>
      <w:r w:rsidRPr="00CF0E82">
        <w:rPr>
          <w:rFonts w:ascii="Times New Roman" w:hAnsi="Times New Roman" w:cs="Times New Roman"/>
        </w:rPr>
        <w:t xml:space="preserve"> that the assessment </w:t>
      </w:r>
      <w:r w:rsidR="00CF0E82" w:rsidRPr="00CF0E82">
        <w:rPr>
          <w:rFonts w:ascii="Times New Roman" w:hAnsi="Times New Roman" w:cs="Times New Roman"/>
        </w:rPr>
        <w:t xml:space="preserve">typically draws from </w:t>
      </w:r>
      <w:r w:rsidRPr="00CF0E82">
        <w:rPr>
          <w:rFonts w:ascii="Times New Roman" w:hAnsi="Times New Roman" w:cs="Times New Roman"/>
        </w:rPr>
        <w:t>students</w:t>
      </w:r>
      <w:r w:rsidR="00CF0E82" w:rsidRPr="00CF0E82">
        <w:rPr>
          <w:rFonts w:ascii="Times New Roman" w:hAnsi="Times New Roman" w:cs="Times New Roman"/>
        </w:rPr>
        <w:t>’</w:t>
      </w:r>
      <w:r w:rsidRPr="00CF0E82">
        <w:rPr>
          <w:rFonts w:ascii="Times New Roman" w:hAnsi="Times New Roman" w:cs="Times New Roman"/>
        </w:rPr>
        <w:t xml:space="preserve"> final papers.</w:t>
      </w:r>
    </w:p>
    <w:p w:rsidR="00B62E60" w:rsidRPr="0053328C" w:rsidRDefault="00B62E60" w:rsidP="00A02947">
      <w:pPr>
        <w:pStyle w:val="NoSpacing"/>
        <w:rPr>
          <w:rFonts w:ascii="Times New Roman" w:hAnsi="Times New Roman" w:cs="Times New Roman"/>
          <w:sz w:val="16"/>
        </w:rPr>
      </w:pPr>
    </w:p>
    <w:p w:rsidR="002E18DA" w:rsidRDefault="002E18DA" w:rsidP="002E18D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OSHA HAZCOM Hazardous Waste Training:</w:t>
      </w:r>
    </w:p>
    <w:p w:rsidR="002E18DA" w:rsidRPr="002E18DA" w:rsidRDefault="002E18DA" w:rsidP="00746AB2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Please complete the training </w:t>
      </w:r>
      <w:r w:rsidR="00746AB2">
        <w:rPr>
          <w:rFonts w:ascii="Times New Roman" w:hAnsi="Times New Roman" w:cs="Times New Roman"/>
        </w:rPr>
        <w:t>by the end of December.</w:t>
      </w:r>
    </w:p>
    <w:p w:rsidR="00A02947" w:rsidRPr="0053328C" w:rsidRDefault="00A02947" w:rsidP="00A02947">
      <w:pPr>
        <w:pStyle w:val="NoSpacing"/>
        <w:rPr>
          <w:rFonts w:ascii="Times New Roman" w:hAnsi="Times New Roman" w:cs="Times New Roman"/>
          <w:sz w:val="16"/>
        </w:rPr>
      </w:pPr>
    </w:p>
    <w:p w:rsidR="00A73F15" w:rsidRDefault="00746AB2" w:rsidP="005E086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Override Expectations (departmental staff involvement for specified reasons) </w:t>
      </w:r>
      <w:r w:rsidR="00F20E85">
        <w:rPr>
          <w:rFonts w:ascii="Times New Roman" w:hAnsi="Times New Roman" w:cs="Times New Roman"/>
        </w:rPr>
        <w:t>:</w:t>
      </w:r>
    </w:p>
    <w:p w:rsidR="00746AB2" w:rsidRPr="00CF0E82" w:rsidRDefault="00746AB2" w:rsidP="00CF0E82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do not send student registration requests for the office staff to complete unless the </w:t>
      </w:r>
      <w:proofErr w:type="gramStart"/>
      <w:r>
        <w:rPr>
          <w:rFonts w:ascii="Times New Roman" w:hAnsi="Times New Roman" w:cs="Times New Roman"/>
        </w:rPr>
        <w:t>student is blocked by a restriction and can’t register for the course themselves</w:t>
      </w:r>
      <w:proofErr w:type="gramEnd"/>
      <w:r>
        <w:rPr>
          <w:rFonts w:ascii="Times New Roman" w:hAnsi="Times New Roman" w:cs="Times New Roman"/>
        </w:rPr>
        <w:t xml:space="preserve">.  </w:t>
      </w:r>
      <w:r w:rsidRPr="00CF0E82">
        <w:rPr>
          <w:rFonts w:ascii="Times New Roman" w:hAnsi="Times New Roman" w:cs="Times New Roman"/>
        </w:rPr>
        <w:t xml:space="preserve">Override requests </w:t>
      </w:r>
      <w:proofErr w:type="gramStart"/>
      <w:r w:rsidRPr="00CF0E82">
        <w:rPr>
          <w:rFonts w:ascii="Times New Roman" w:hAnsi="Times New Roman" w:cs="Times New Roman"/>
        </w:rPr>
        <w:t>will be honored</w:t>
      </w:r>
      <w:proofErr w:type="gramEnd"/>
      <w:r w:rsidRPr="00CF0E82">
        <w:rPr>
          <w:rFonts w:ascii="Times New Roman" w:hAnsi="Times New Roman" w:cs="Times New Roman"/>
        </w:rPr>
        <w:t xml:space="preserve"> for the following: instructor permission, instructor signature required, instructor allowing a student over the max enrollment, internships, and when a pre</w:t>
      </w:r>
      <w:r w:rsidR="00CF0E82">
        <w:rPr>
          <w:rFonts w:ascii="Times New Roman" w:hAnsi="Times New Roman" w:cs="Times New Roman"/>
        </w:rPr>
        <w:t>-</w:t>
      </w:r>
      <w:r w:rsidRPr="00CF0E82">
        <w:rPr>
          <w:rFonts w:ascii="Times New Roman" w:hAnsi="Times New Roman" w:cs="Times New Roman"/>
        </w:rPr>
        <w:t xml:space="preserve"> requisite is being waived.  </w:t>
      </w:r>
    </w:p>
    <w:p w:rsidR="00A4343A" w:rsidRPr="008D6047" w:rsidRDefault="00A4343A" w:rsidP="00E32212">
      <w:pPr>
        <w:pStyle w:val="NoSpacing"/>
        <w:rPr>
          <w:rFonts w:ascii="Times New Roman" w:hAnsi="Times New Roman" w:cs="Times New Roman"/>
          <w:sz w:val="16"/>
        </w:rPr>
      </w:pPr>
    </w:p>
    <w:p w:rsidR="008D6047" w:rsidRPr="00746AB2" w:rsidRDefault="00746AB2" w:rsidP="00746AB2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Irwin </w:t>
      </w:r>
      <w:proofErr w:type="spellStart"/>
      <w:r>
        <w:rPr>
          <w:rFonts w:ascii="Times New Roman" w:hAnsi="Times New Roman" w:cs="Times New Roman"/>
        </w:rPr>
        <w:t>Mallin’s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Litserv</w:t>
      </w:r>
      <w:proofErr w:type="spellEnd"/>
      <w:r>
        <w:rPr>
          <w:rFonts w:ascii="Times New Roman" w:hAnsi="Times New Roman" w:cs="Times New Roman"/>
        </w:rPr>
        <w:t xml:space="preserve"> for Advisors:</w:t>
      </w:r>
      <w:r w:rsidR="008D6047" w:rsidRPr="00746AB2">
        <w:rPr>
          <w:rFonts w:ascii="Times New Roman" w:hAnsi="Times New Roman" w:cs="Times New Roman"/>
        </w:rPr>
        <w:t xml:space="preserve"> :</w:t>
      </w:r>
    </w:p>
    <w:p w:rsidR="00D67F69" w:rsidRDefault="00746AB2" w:rsidP="00E32212">
      <w:pPr>
        <w:pStyle w:val="NoSpacing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that you </w:t>
      </w:r>
      <w:proofErr w:type="gramStart"/>
      <w:r>
        <w:rPr>
          <w:rFonts w:ascii="Times New Roman" w:hAnsi="Times New Roman" w:cs="Times New Roman"/>
        </w:rPr>
        <w:t>are subscribed</w:t>
      </w:r>
      <w:proofErr w:type="gramEnd"/>
      <w:r>
        <w:rPr>
          <w:rFonts w:ascii="Times New Roman" w:hAnsi="Times New Roman" w:cs="Times New Roman"/>
        </w:rPr>
        <w:t xml:space="preserve"> to Irwin </w:t>
      </w:r>
      <w:proofErr w:type="spellStart"/>
      <w:r>
        <w:rPr>
          <w:rFonts w:ascii="Times New Roman" w:hAnsi="Times New Roman" w:cs="Times New Roman"/>
        </w:rPr>
        <w:t>Mallin’s</w:t>
      </w:r>
      <w:proofErr w:type="spellEnd"/>
      <w:r>
        <w:rPr>
          <w:rFonts w:ascii="Times New Roman" w:hAnsi="Times New Roman" w:cs="Times New Roman"/>
        </w:rPr>
        <w:t xml:space="preserve"> Advisor List</w:t>
      </w:r>
      <w:r w:rsidR="007D670D">
        <w:rPr>
          <w:rFonts w:ascii="Times New Roman" w:hAnsi="Times New Roman" w:cs="Times New Roman"/>
        </w:rPr>
        <w:t xml:space="preserve"> if interested</w:t>
      </w:r>
      <w:r>
        <w:rPr>
          <w:rFonts w:ascii="Times New Roman" w:hAnsi="Times New Roman" w:cs="Times New Roman"/>
        </w:rPr>
        <w:t xml:space="preserve">. </w:t>
      </w:r>
    </w:p>
    <w:p w:rsidR="00D67F69" w:rsidRPr="00FF6E45" w:rsidRDefault="00D67F69" w:rsidP="00D67F69">
      <w:pPr>
        <w:pStyle w:val="NoSpacing"/>
        <w:rPr>
          <w:rFonts w:ascii="Times New Roman" w:hAnsi="Times New Roman" w:cs="Times New Roman"/>
          <w:sz w:val="10"/>
        </w:rPr>
      </w:pPr>
    </w:p>
    <w:p w:rsidR="00A02947" w:rsidRDefault="00D67F69" w:rsidP="00D67F6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and Evening Options for English/Linguistics Classes:</w:t>
      </w:r>
    </w:p>
    <w:p w:rsidR="00FF6E45" w:rsidRPr="00CF0E82" w:rsidRDefault="00D67F69" w:rsidP="0064518F">
      <w:pPr>
        <w:pStyle w:val="NoSpacing"/>
        <w:numPr>
          <w:ilvl w:val="1"/>
          <w:numId w:val="29"/>
        </w:numPr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lastRenderedPageBreak/>
        <w:t>Hardin suggests that we may need to think about adding these options so that they will be available for more students.</w:t>
      </w:r>
      <w:r w:rsidR="00CF0E82" w:rsidRPr="00CF0E82">
        <w:rPr>
          <w:rFonts w:ascii="Times New Roman" w:hAnsi="Times New Roman" w:cs="Times New Roman"/>
        </w:rPr>
        <w:t xml:space="preserve"> </w:t>
      </w:r>
      <w:r w:rsidR="00FF6E45" w:rsidRPr="00CF0E82">
        <w:rPr>
          <w:rFonts w:ascii="Times New Roman" w:hAnsi="Times New Roman" w:cs="Times New Roman"/>
        </w:rPr>
        <w:t xml:space="preserve">Hardin presented the credit hour production and the number of students that </w:t>
      </w:r>
      <w:proofErr w:type="gramStart"/>
      <w:r w:rsidR="00FF6E45" w:rsidRPr="00CF0E82">
        <w:rPr>
          <w:rFonts w:ascii="Times New Roman" w:hAnsi="Times New Roman" w:cs="Times New Roman"/>
        </w:rPr>
        <w:t>are registered</w:t>
      </w:r>
      <w:proofErr w:type="gramEnd"/>
      <w:r w:rsidR="00FF6E45" w:rsidRPr="00CF0E82">
        <w:rPr>
          <w:rFonts w:ascii="Times New Roman" w:hAnsi="Times New Roman" w:cs="Times New Roman"/>
        </w:rPr>
        <w:t xml:space="preserve"> for ENGL classes for spring 18 compared to spring 17.</w:t>
      </w:r>
      <w:r w:rsidR="00CF0E82">
        <w:rPr>
          <w:rFonts w:ascii="Times New Roman" w:hAnsi="Times New Roman" w:cs="Times New Roman"/>
        </w:rPr>
        <w:t xml:space="preserve"> </w:t>
      </w:r>
      <w:r w:rsidR="00FF6E45" w:rsidRPr="00CF0E82">
        <w:rPr>
          <w:rFonts w:ascii="Times New Roman" w:hAnsi="Times New Roman" w:cs="Times New Roman"/>
        </w:rPr>
        <w:t xml:space="preserve">Hardin announced that some faculty </w:t>
      </w:r>
      <w:proofErr w:type="gramStart"/>
      <w:r w:rsidR="00FF6E45" w:rsidRPr="00CF0E82">
        <w:rPr>
          <w:rFonts w:ascii="Times New Roman" w:hAnsi="Times New Roman" w:cs="Times New Roman"/>
        </w:rPr>
        <w:t>will</w:t>
      </w:r>
      <w:proofErr w:type="gramEnd"/>
      <w:r w:rsidR="00FF6E45" w:rsidRPr="00CF0E82">
        <w:rPr>
          <w:rFonts w:ascii="Times New Roman" w:hAnsi="Times New Roman" w:cs="Times New Roman"/>
        </w:rPr>
        <w:t xml:space="preserve"> be assigned W233 sections in spring 18. This will be non-negotiable. </w:t>
      </w:r>
    </w:p>
    <w:p w:rsidR="00FF6E45" w:rsidRPr="00FF6E45" w:rsidRDefault="00FF6E45" w:rsidP="00FF6E45">
      <w:pPr>
        <w:pStyle w:val="NoSpacing"/>
        <w:rPr>
          <w:rFonts w:ascii="Times New Roman" w:hAnsi="Times New Roman" w:cs="Times New Roman"/>
          <w:sz w:val="10"/>
        </w:rPr>
      </w:pPr>
    </w:p>
    <w:p w:rsidR="00FF6E45" w:rsidRDefault="00FF6E45" w:rsidP="00FF6E45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Celebration:</w:t>
      </w:r>
    </w:p>
    <w:p w:rsidR="00FF6E45" w:rsidRPr="00FF6E45" w:rsidRDefault="00FF6E45" w:rsidP="00FF6E45">
      <w:pPr>
        <w:pStyle w:val="NoSpacing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 White announced a reminder that the holiday celebration </w:t>
      </w:r>
      <w:proofErr w:type="gramStart"/>
      <w:r>
        <w:rPr>
          <w:rFonts w:ascii="Times New Roman" w:hAnsi="Times New Roman" w:cs="Times New Roman"/>
        </w:rPr>
        <w:t>is being held</w:t>
      </w:r>
      <w:proofErr w:type="gramEnd"/>
      <w:r>
        <w:rPr>
          <w:rFonts w:ascii="Times New Roman" w:hAnsi="Times New Roman" w:cs="Times New Roman"/>
        </w:rPr>
        <w:t xml:space="preserve"> on Friday, December 8, 2017 at 12pm at Baker</w:t>
      </w:r>
      <w:r w:rsidR="0050342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treet</w:t>
      </w:r>
      <w:r w:rsidR="00503425">
        <w:rPr>
          <w:rFonts w:ascii="Times New Roman" w:hAnsi="Times New Roman" w:cs="Times New Roman"/>
        </w:rPr>
        <w:t xml:space="preserve"> Steakhouse</w:t>
      </w:r>
      <w:r>
        <w:rPr>
          <w:rFonts w:ascii="Times New Roman" w:hAnsi="Times New Roman" w:cs="Times New Roman"/>
        </w:rPr>
        <w:t>.</w:t>
      </w:r>
    </w:p>
    <w:p w:rsidR="00746AB2" w:rsidRPr="00746AB2" w:rsidRDefault="00746AB2" w:rsidP="00746AB2">
      <w:pPr>
        <w:pStyle w:val="NoSpacing"/>
        <w:rPr>
          <w:rFonts w:ascii="Times New Roman" w:hAnsi="Times New Roman" w:cs="Times New Roman"/>
          <w:sz w:val="10"/>
        </w:rPr>
      </w:pPr>
    </w:p>
    <w:p w:rsidR="008C7D66" w:rsidRPr="00C5502A" w:rsidRDefault="008C7D66" w:rsidP="00D5640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Old Business:</w:t>
      </w:r>
    </w:p>
    <w:p w:rsidR="00B531FC" w:rsidRPr="00C5502A" w:rsidRDefault="00B531FC" w:rsidP="00BF7943">
      <w:pPr>
        <w:pStyle w:val="NoSpacing"/>
        <w:rPr>
          <w:rFonts w:ascii="Times New Roman" w:hAnsi="Times New Roman" w:cs="Times New Roman"/>
          <w:sz w:val="16"/>
        </w:rPr>
      </w:pPr>
    </w:p>
    <w:p w:rsidR="00B75F47" w:rsidRDefault="00503425" w:rsidP="00B75F4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 L371 Portfolios for Capstone Assessment</w:t>
      </w:r>
      <w:r w:rsidR="00224EFD" w:rsidRPr="00C5502A">
        <w:rPr>
          <w:rFonts w:ascii="Times New Roman" w:hAnsi="Times New Roman" w:cs="Times New Roman"/>
        </w:rPr>
        <w:t>:</w:t>
      </w:r>
    </w:p>
    <w:p w:rsidR="00503425" w:rsidRDefault="00503425" w:rsidP="00503425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Moving forward ENGL L371 </w:t>
      </w:r>
      <w:r w:rsidR="005E16D9">
        <w:rPr>
          <w:rFonts w:ascii="Times New Roman" w:hAnsi="Times New Roman" w:cs="Times New Roman"/>
        </w:rPr>
        <w:t>assessment will draw</w:t>
      </w:r>
      <w:r>
        <w:rPr>
          <w:rFonts w:ascii="Times New Roman" w:hAnsi="Times New Roman" w:cs="Times New Roman"/>
        </w:rPr>
        <w:t xml:space="preserve"> on student portfolios.</w:t>
      </w:r>
    </w:p>
    <w:p w:rsidR="00503425" w:rsidRPr="00A501DF" w:rsidRDefault="00503425" w:rsidP="00503425">
      <w:pPr>
        <w:pStyle w:val="NoSpacing"/>
        <w:rPr>
          <w:rFonts w:ascii="Times New Roman" w:hAnsi="Times New Roman" w:cs="Times New Roman"/>
          <w:sz w:val="10"/>
        </w:rPr>
      </w:pPr>
    </w:p>
    <w:p w:rsidR="00503425" w:rsidRDefault="00503425" w:rsidP="00503425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Review (2019):</w:t>
      </w:r>
    </w:p>
    <w:p w:rsidR="00420D55" w:rsidRPr="00CF0E82" w:rsidRDefault="00503425" w:rsidP="00CF0E82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Hardin will begin to work on the review process by mid-January.  </w:t>
      </w:r>
      <w:r w:rsidRPr="00CF0E82">
        <w:rPr>
          <w:rFonts w:ascii="Times New Roman" w:hAnsi="Times New Roman" w:cs="Times New Roman"/>
        </w:rPr>
        <w:t>He will contact faculty in spring 18 for information to help with the review.</w:t>
      </w:r>
    </w:p>
    <w:p w:rsidR="00420D55" w:rsidRDefault="00420D55" w:rsidP="00420D55">
      <w:pPr>
        <w:pStyle w:val="NoSpacing"/>
        <w:rPr>
          <w:rFonts w:ascii="Times New Roman" w:hAnsi="Times New Roman" w:cs="Times New Roman"/>
        </w:rPr>
      </w:pPr>
    </w:p>
    <w:p w:rsidR="00420D55" w:rsidRDefault="00420D55" w:rsidP="00420D55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Committee</w:t>
      </w:r>
      <w:r w:rsidR="005E16D9">
        <w:rPr>
          <w:rFonts w:ascii="Times New Roman" w:hAnsi="Times New Roman" w:cs="Times New Roman"/>
        </w:rPr>
        <w:t xml:space="preserve"> Actions</w:t>
      </w:r>
      <w:r>
        <w:rPr>
          <w:rFonts w:ascii="Times New Roman" w:hAnsi="Times New Roman" w:cs="Times New Roman"/>
        </w:rPr>
        <w:t xml:space="preserve"> </w:t>
      </w:r>
    </w:p>
    <w:p w:rsidR="00420D55" w:rsidRPr="00CF0E82" w:rsidRDefault="00420D55" w:rsidP="008B633A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 xml:space="preserve">Debrah Huffman sent a memo to the campus General Education committee regarding the ENGL courses that </w:t>
      </w:r>
      <w:proofErr w:type="gramStart"/>
      <w:r w:rsidRPr="00CF0E82">
        <w:rPr>
          <w:rFonts w:ascii="Times New Roman" w:hAnsi="Times New Roman" w:cs="Times New Roman"/>
        </w:rPr>
        <w:t>were removed</w:t>
      </w:r>
      <w:proofErr w:type="gramEnd"/>
      <w:r w:rsidRPr="00CF0E82">
        <w:rPr>
          <w:rFonts w:ascii="Times New Roman" w:hAnsi="Times New Roman" w:cs="Times New Roman"/>
        </w:rPr>
        <w:t xml:space="preserve"> from the program.  She announced that the Gen Ed Sub-committee is in favor of allowing</w:t>
      </w:r>
      <w:r w:rsidR="00CF0E82" w:rsidRPr="00CF0E82">
        <w:rPr>
          <w:rFonts w:ascii="Times New Roman" w:hAnsi="Times New Roman" w:cs="Times New Roman"/>
        </w:rPr>
        <w:t xml:space="preserve"> courses</w:t>
      </w:r>
      <w:r w:rsidRPr="00CF0E82">
        <w:rPr>
          <w:rFonts w:ascii="Times New Roman" w:hAnsi="Times New Roman" w:cs="Times New Roman"/>
        </w:rPr>
        <w:t xml:space="preserve"> that were </w:t>
      </w:r>
      <w:r w:rsidR="00CF0E82" w:rsidRPr="00CF0E82">
        <w:rPr>
          <w:rFonts w:ascii="Times New Roman" w:hAnsi="Times New Roman" w:cs="Times New Roman"/>
        </w:rPr>
        <w:t>removed</w:t>
      </w:r>
      <w:r w:rsidRPr="00CF0E82">
        <w:rPr>
          <w:rFonts w:ascii="Times New Roman" w:hAnsi="Times New Roman" w:cs="Times New Roman"/>
        </w:rPr>
        <w:t xml:space="preserve"> be used for gen </w:t>
      </w:r>
      <w:proofErr w:type="spellStart"/>
      <w:proofErr w:type="gramStart"/>
      <w:r w:rsidRPr="00CF0E82">
        <w:rPr>
          <w:rFonts w:ascii="Times New Roman" w:hAnsi="Times New Roman" w:cs="Times New Roman"/>
        </w:rPr>
        <w:t>ed</w:t>
      </w:r>
      <w:proofErr w:type="spellEnd"/>
      <w:proofErr w:type="gramEnd"/>
      <w:r w:rsidRPr="00CF0E82">
        <w:rPr>
          <w:rFonts w:ascii="Times New Roman" w:hAnsi="Times New Roman" w:cs="Times New Roman"/>
        </w:rPr>
        <w:t xml:space="preserve"> this academic year.  Going forward, classes </w:t>
      </w:r>
      <w:r w:rsidR="004D7AD0" w:rsidRPr="00CF0E82">
        <w:rPr>
          <w:rFonts w:ascii="Times New Roman" w:hAnsi="Times New Roman" w:cs="Times New Roman"/>
        </w:rPr>
        <w:t>that</w:t>
      </w:r>
      <w:r w:rsidRPr="00CF0E82">
        <w:rPr>
          <w:rFonts w:ascii="Times New Roman" w:hAnsi="Times New Roman" w:cs="Times New Roman"/>
        </w:rPr>
        <w:t xml:space="preserve"> </w:t>
      </w:r>
      <w:r w:rsidR="005E16D9">
        <w:rPr>
          <w:rFonts w:ascii="Times New Roman" w:hAnsi="Times New Roman" w:cs="Times New Roman"/>
        </w:rPr>
        <w:t xml:space="preserve">fail to </w:t>
      </w:r>
      <w:r w:rsidRPr="00CF0E82">
        <w:rPr>
          <w:rFonts w:ascii="Times New Roman" w:hAnsi="Times New Roman" w:cs="Times New Roman"/>
        </w:rPr>
        <w:t xml:space="preserve">submit documents for the assessment process will go on probation </w:t>
      </w:r>
      <w:r w:rsidR="00CF0E82">
        <w:rPr>
          <w:rFonts w:ascii="Times New Roman" w:hAnsi="Times New Roman" w:cs="Times New Roman"/>
        </w:rPr>
        <w:t xml:space="preserve">before </w:t>
      </w:r>
      <w:proofErr w:type="gramStart"/>
      <w:r w:rsidR="00CF0E82">
        <w:rPr>
          <w:rFonts w:ascii="Times New Roman" w:hAnsi="Times New Roman" w:cs="Times New Roman"/>
        </w:rPr>
        <w:t>being eliminated</w:t>
      </w:r>
      <w:proofErr w:type="gramEnd"/>
      <w:r w:rsidR="00CF0E82">
        <w:rPr>
          <w:rFonts w:ascii="Times New Roman" w:hAnsi="Times New Roman" w:cs="Times New Roman"/>
        </w:rPr>
        <w:t xml:space="preserve"> from the program.</w:t>
      </w:r>
    </w:p>
    <w:p w:rsidR="003C3509" w:rsidRDefault="003C3509" w:rsidP="003C3509">
      <w:pPr>
        <w:pStyle w:val="NoSpacing"/>
        <w:rPr>
          <w:rFonts w:ascii="Times New Roman" w:hAnsi="Times New Roman" w:cs="Times New Roman"/>
        </w:rPr>
      </w:pPr>
    </w:p>
    <w:p w:rsidR="003C3509" w:rsidRDefault="003C3509" w:rsidP="003C3509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Assessment Projection Spreadsheet [o: created]:</w:t>
      </w:r>
    </w:p>
    <w:p w:rsidR="003C3509" w:rsidRDefault="003C3509" w:rsidP="003C3509">
      <w:pPr>
        <w:pStyle w:val="NoSpacing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Folders are now available for artifact storage on the o-drive.  The committee may also create subfolders to help organize materials.</w:t>
      </w:r>
    </w:p>
    <w:p w:rsidR="003C3509" w:rsidRPr="00420D55" w:rsidRDefault="003C3509" w:rsidP="003C3509">
      <w:pPr>
        <w:pStyle w:val="NoSpacing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instructors need to complete assessment reports and submit them to the departmental Gen Education Committee.  </w:t>
      </w:r>
    </w:p>
    <w:p w:rsidR="00224EFD" w:rsidRPr="00C5502A" w:rsidRDefault="00224EFD" w:rsidP="00A168E9">
      <w:pPr>
        <w:pStyle w:val="NoSpacing"/>
        <w:rPr>
          <w:rFonts w:ascii="Times New Roman" w:hAnsi="Times New Roman" w:cs="Times New Roman"/>
          <w:sz w:val="16"/>
        </w:rPr>
      </w:pPr>
    </w:p>
    <w:p w:rsidR="00B62E60" w:rsidRPr="008D03FE" w:rsidRDefault="00685E88" w:rsidP="008D03F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New Business:</w:t>
      </w:r>
    </w:p>
    <w:p w:rsidR="00675C91" w:rsidRPr="00C5502A" w:rsidRDefault="00675C91" w:rsidP="00675C91">
      <w:pPr>
        <w:pStyle w:val="NoSpacing"/>
        <w:rPr>
          <w:rFonts w:ascii="Times New Roman" w:hAnsi="Times New Roman" w:cs="Times New Roman"/>
          <w:sz w:val="16"/>
        </w:rPr>
      </w:pPr>
    </w:p>
    <w:p w:rsidR="00675C91" w:rsidRPr="00C5502A" w:rsidRDefault="003C3509" w:rsidP="008D7263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Scheduling classes going forward: </w:t>
      </w:r>
    </w:p>
    <w:p w:rsidR="003C3509" w:rsidRPr="00CF0E82" w:rsidRDefault="003C3509" w:rsidP="005A161F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>The second distribution of the fall 18 schedule is due to us by December 5, 2017.  We will plan for a 5% reduction in enrollments to help set the schedule.</w:t>
      </w:r>
      <w:r w:rsidR="00CF0E82">
        <w:rPr>
          <w:rFonts w:ascii="Times New Roman" w:hAnsi="Times New Roman" w:cs="Times New Roman"/>
        </w:rPr>
        <w:t xml:space="preserve"> </w:t>
      </w:r>
      <w:r w:rsidRPr="00CF0E82">
        <w:rPr>
          <w:rFonts w:ascii="Times New Roman" w:hAnsi="Times New Roman" w:cs="Times New Roman"/>
        </w:rPr>
        <w:t xml:space="preserve">We will use the rotation spreadsheet that Hardin has created to help plan the literature courses. </w:t>
      </w:r>
    </w:p>
    <w:p w:rsidR="00B802AE" w:rsidRPr="00B802AE" w:rsidRDefault="00B802AE" w:rsidP="00B802AE">
      <w:pPr>
        <w:pStyle w:val="NoSpacing"/>
        <w:rPr>
          <w:rFonts w:ascii="Times New Roman" w:hAnsi="Times New Roman" w:cs="Times New Roman"/>
          <w:sz w:val="16"/>
        </w:rPr>
      </w:pPr>
    </w:p>
    <w:p w:rsidR="003C3509" w:rsidRPr="003C3509" w:rsidRDefault="003C3509" w:rsidP="003C3509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 Humanities Center – List of Projects:</w:t>
      </w:r>
    </w:p>
    <w:p w:rsidR="007D3446" w:rsidRPr="00CF0E82" w:rsidRDefault="000749EA" w:rsidP="00CF0E82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 xml:space="preserve">Hardin </w:t>
      </w:r>
      <w:r w:rsidR="003C3509" w:rsidRPr="00CF0E82">
        <w:rPr>
          <w:rFonts w:ascii="Times New Roman" w:hAnsi="Times New Roman" w:cs="Times New Roman"/>
        </w:rPr>
        <w:t xml:space="preserve">is on a committee for Applied Humanities.  </w:t>
      </w:r>
      <w:r w:rsidR="007D3446" w:rsidRPr="00CF0E82">
        <w:rPr>
          <w:rFonts w:ascii="Times New Roman" w:hAnsi="Times New Roman" w:cs="Times New Roman"/>
        </w:rPr>
        <w:t>The committee is trying to construct a Center for Applied Humanities on this campus.</w:t>
      </w:r>
      <w:r w:rsidR="00CF0E82" w:rsidRPr="00CF0E82">
        <w:rPr>
          <w:rFonts w:ascii="Times New Roman" w:hAnsi="Times New Roman" w:cs="Times New Roman"/>
        </w:rPr>
        <w:t xml:space="preserve"> </w:t>
      </w:r>
      <w:r w:rsidR="007D3446" w:rsidRPr="00CF0E82">
        <w:rPr>
          <w:rFonts w:ascii="Times New Roman" w:hAnsi="Times New Roman" w:cs="Times New Roman"/>
        </w:rPr>
        <w:t xml:space="preserve">The center </w:t>
      </w:r>
      <w:proofErr w:type="gramStart"/>
      <w:r w:rsidR="007D3446" w:rsidRPr="00CF0E82">
        <w:rPr>
          <w:rFonts w:ascii="Times New Roman" w:hAnsi="Times New Roman" w:cs="Times New Roman"/>
        </w:rPr>
        <w:t>will be used</w:t>
      </w:r>
      <w:proofErr w:type="gramEnd"/>
      <w:r w:rsidR="007D3446" w:rsidRPr="00CF0E82">
        <w:rPr>
          <w:rFonts w:ascii="Times New Roman" w:hAnsi="Times New Roman" w:cs="Times New Roman"/>
        </w:rPr>
        <w:t xml:space="preserve"> to help with the relationship between that community and the Humanities on the campus.</w:t>
      </w:r>
      <w:r w:rsidR="00CF0E82">
        <w:rPr>
          <w:rFonts w:ascii="Times New Roman" w:hAnsi="Times New Roman" w:cs="Times New Roman"/>
        </w:rPr>
        <w:t xml:space="preserve"> </w:t>
      </w:r>
      <w:r w:rsidR="007D3446" w:rsidRPr="00CF0E82">
        <w:rPr>
          <w:rFonts w:ascii="Times New Roman" w:hAnsi="Times New Roman" w:cs="Times New Roman"/>
        </w:rPr>
        <w:t xml:space="preserve">If you have any </w:t>
      </w:r>
      <w:r w:rsidR="00CF0E82">
        <w:rPr>
          <w:rFonts w:ascii="Times New Roman" w:hAnsi="Times New Roman" w:cs="Times New Roman"/>
        </w:rPr>
        <w:t xml:space="preserve">applied humanities </w:t>
      </w:r>
      <w:r w:rsidR="007D3446" w:rsidRPr="00CF0E82">
        <w:rPr>
          <w:rFonts w:ascii="Times New Roman" w:hAnsi="Times New Roman" w:cs="Times New Roman"/>
        </w:rPr>
        <w:t xml:space="preserve">projects </w:t>
      </w:r>
      <w:r w:rsidR="00CF0E82">
        <w:rPr>
          <w:rFonts w:ascii="Times New Roman" w:hAnsi="Times New Roman" w:cs="Times New Roman"/>
        </w:rPr>
        <w:t xml:space="preserve">or community engagements, </w:t>
      </w:r>
      <w:r w:rsidR="007D3446" w:rsidRPr="00CF0E82">
        <w:rPr>
          <w:rFonts w:ascii="Times New Roman" w:hAnsi="Times New Roman" w:cs="Times New Roman"/>
        </w:rPr>
        <w:t>please email this information to Hardin.  The Center may be able to help fund research projects, workshops, seminars, etc.</w:t>
      </w:r>
      <w:r w:rsidR="00CF0E82">
        <w:rPr>
          <w:rFonts w:ascii="Times New Roman" w:hAnsi="Times New Roman" w:cs="Times New Roman"/>
        </w:rPr>
        <w:t xml:space="preserve"> </w:t>
      </w:r>
      <w:r w:rsidR="007D3446" w:rsidRPr="00CF0E82">
        <w:rPr>
          <w:rFonts w:ascii="Times New Roman" w:hAnsi="Times New Roman" w:cs="Times New Roman"/>
        </w:rPr>
        <w:t>Some examples of projects are examples are Appleseed and Visiting Writes Series.</w:t>
      </w:r>
    </w:p>
    <w:p w:rsidR="00CF0E82" w:rsidRDefault="00CF0E82" w:rsidP="00685E88">
      <w:pPr>
        <w:pStyle w:val="NoSpacing"/>
        <w:rPr>
          <w:rFonts w:ascii="Times New Roman" w:hAnsi="Times New Roman" w:cs="Times New Roman"/>
          <w:b/>
        </w:rPr>
      </w:pPr>
    </w:p>
    <w:p w:rsidR="001061D8" w:rsidRPr="00C5502A" w:rsidRDefault="001061D8" w:rsidP="00685E88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Items from the Floor:</w:t>
      </w:r>
    </w:p>
    <w:p w:rsidR="00A4343A" w:rsidRDefault="007D3446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Link will speak at our January department meeting</w:t>
      </w:r>
      <w:r w:rsidR="00CF0E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which </w:t>
      </w:r>
      <w:proofErr w:type="gramStart"/>
      <w:r>
        <w:rPr>
          <w:rFonts w:ascii="Times New Roman" w:hAnsi="Times New Roman" w:cs="Times New Roman"/>
        </w:rPr>
        <w:t>will be held</w:t>
      </w:r>
      <w:proofErr w:type="gramEnd"/>
      <w:r>
        <w:rPr>
          <w:rFonts w:ascii="Times New Roman" w:hAnsi="Times New Roman" w:cs="Times New Roman"/>
        </w:rPr>
        <w:t xml:space="preserve"> on January 29, 2018.  The dean will meet with the faculty to discuss the </w:t>
      </w:r>
      <w:r w:rsidR="00CF0E82">
        <w:rPr>
          <w:rFonts w:ascii="Times New Roman" w:hAnsi="Times New Roman" w:cs="Times New Roman"/>
        </w:rPr>
        <w:t xml:space="preserve">2017-18 </w:t>
      </w:r>
      <w:r>
        <w:rPr>
          <w:rFonts w:ascii="Times New Roman" w:hAnsi="Times New Roman" w:cs="Times New Roman"/>
        </w:rPr>
        <w:t>annual report.</w:t>
      </w:r>
    </w:p>
    <w:p w:rsidR="007D3446" w:rsidRPr="00C5502A" w:rsidRDefault="007D3446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Lidan Lin announced that advertisements for the department scholarships </w:t>
      </w:r>
      <w:proofErr w:type="gramStart"/>
      <w:r>
        <w:rPr>
          <w:rFonts w:ascii="Times New Roman" w:hAnsi="Times New Roman" w:cs="Times New Roman"/>
        </w:rPr>
        <w:t xml:space="preserve">have been </w:t>
      </w:r>
      <w:r w:rsidR="005E16D9">
        <w:rPr>
          <w:rFonts w:ascii="Times New Roman" w:hAnsi="Times New Roman" w:cs="Times New Roman"/>
        </w:rPr>
        <w:t>distributed</w:t>
      </w:r>
      <w:proofErr w:type="gramEnd"/>
      <w:r w:rsidR="005E16D9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She asks that the faculty remind students that we have awards and scholarships available before they leave for the Christmas break.</w:t>
      </w:r>
    </w:p>
    <w:p w:rsidR="00D514BC" w:rsidRPr="009433AA" w:rsidRDefault="00D514BC" w:rsidP="00EF3F6E">
      <w:pPr>
        <w:pStyle w:val="NoSpacing"/>
        <w:rPr>
          <w:rFonts w:ascii="Times New Roman" w:hAnsi="Times New Roman" w:cs="Times New Roman"/>
          <w:b/>
          <w:sz w:val="16"/>
        </w:rPr>
      </w:pPr>
    </w:p>
    <w:p w:rsidR="00EF3F6E" w:rsidRPr="00E32212" w:rsidRDefault="00EF3F6E" w:rsidP="00EF3F6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 xml:space="preserve">Meeting adjourned at </w:t>
      </w:r>
      <w:r w:rsidR="002E5954">
        <w:rPr>
          <w:rFonts w:ascii="Times New Roman" w:hAnsi="Times New Roman" w:cs="Times New Roman"/>
          <w:b/>
        </w:rPr>
        <w:t>12:50</w:t>
      </w:r>
      <w:r w:rsidR="00E32212">
        <w:rPr>
          <w:rFonts w:ascii="Times New Roman" w:hAnsi="Times New Roman" w:cs="Times New Roman"/>
          <w:b/>
        </w:rPr>
        <w:t xml:space="preserve">pm               </w:t>
      </w:r>
      <w:r w:rsidRPr="00C5502A">
        <w:rPr>
          <w:rFonts w:ascii="Times New Roman" w:hAnsi="Times New Roman" w:cs="Times New Roman"/>
          <w:b/>
        </w:rPr>
        <w:t>Next Meeting:</w:t>
      </w:r>
      <w:r w:rsidRPr="00C5502A">
        <w:rPr>
          <w:rFonts w:ascii="Times New Roman" w:hAnsi="Times New Roman" w:cs="Times New Roman"/>
        </w:rPr>
        <w:t xml:space="preserve"> </w:t>
      </w:r>
      <w:r w:rsidR="002E5954" w:rsidRPr="002E5954">
        <w:rPr>
          <w:rFonts w:ascii="Times New Roman" w:hAnsi="Times New Roman" w:cs="Times New Roman"/>
          <w:b/>
        </w:rPr>
        <w:t>January 29, 2018</w:t>
      </w:r>
    </w:p>
    <w:sectPr w:rsidR="00EF3F6E" w:rsidRPr="00E3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F6E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29BC"/>
    <w:multiLevelType w:val="hybridMultilevel"/>
    <w:tmpl w:val="9706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C97"/>
    <w:multiLevelType w:val="hybridMultilevel"/>
    <w:tmpl w:val="6D0E244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85F5341"/>
    <w:multiLevelType w:val="hybridMultilevel"/>
    <w:tmpl w:val="5F5A9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0209D"/>
    <w:multiLevelType w:val="hybridMultilevel"/>
    <w:tmpl w:val="B5784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F4F49"/>
    <w:multiLevelType w:val="hybridMultilevel"/>
    <w:tmpl w:val="B45A6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5C5B0D"/>
    <w:multiLevelType w:val="hybridMultilevel"/>
    <w:tmpl w:val="BC209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B7C8E"/>
    <w:multiLevelType w:val="hybridMultilevel"/>
    <w:tmpl w:val="53E290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345F6"/>
    <w:multiLevelType w:val="hybridMultilevel"/>
    <w:tmpl w:val="6882CD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0370FC"/>
    <w:multiLevelType w:val="hybridMultilevel"/>
    <w:tmpl w:val="82684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56655"/>
    <w:multiLevelType w:val="hybridMultilevel"/>
    <w:tmpl w:val="3BF0C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7274"/>
    <w:multiLevelType w:val="hybridMultilevel"/>
    <w:tmpl w:val="567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2C06"/>
    <w:multiLevelType w:val="hybridMultilevel"/>
    <w:tmpl w:val="2E1C5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C6B4B"/>
    <w:multiLevelType w:val="hybridMultilevel"/>
    <w:tmpl w:val="BCDE2B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F45B37"/>
    <w:multiLevelType w:val="hybridMultilevel"/>
    <w:tmpl w:val="DA5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D1603"/>
    <w:multiLevelType w:val="hybridMultilevel"/>
    <w:tmpl w:val="9DA2F9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7513DA"/>
    <w:multiLevelType w:val="hybridMultilevel"/>
    <w:tmpl w:val="6EFA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032D8"/>
    <w:multiLevelType w:val="hybridMultilevel"/>
    <w:tmpl w:val="F854698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E4977"/>
    <w:multiLevelType w:val="hybridMultilevel"/>
    <w:tmpl w:val="276CE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827B5E"/>
    <w:multiLevelType w:val="hybridMultilevel"/>
    <w:tmpl w:val="4362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8639B2"/>
    <w:multiLevelType w:val="hybridMultilevel"/>
    <w:tmpl w:val="8500F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93ABF"/>
    <w:multiLevelType w:val="hybridMultilevel"/>
    <w:tmpl w:val="22E06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CD2091"/>
    <w:multiLevelType w:val="hybridMultilevel"/>
    <w:tmpl w:val="773A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4758B"/>
    <w:multiLevelType w:val="hybridMultilevel"/>
    <w:tmpl w:val="2F9A9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8B1031"/>
    <w:multiLevelType w:val="hybridMultilevel"/>
    <w:tmpl w:val="40928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7E1420"/>
    <w:multiLevelType w:val="hybridMultilevel"/>
    <w:tmpl w:val="92EAB6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AE3480"/>
    <w:multiLevelType w:val="hybridMultilevel"/>
    <w:tmpl w:val="ABE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44770"/>
    <w:multiLevelType w:val="hybridMultilevel"/>
    <w:tmpl w:val="6E88B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4032FB"/>
    <w:multiLevelType w:val="hybridMultilevel"/>
    <w:tmpl w:val="266668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7B00FE"/>
    <w:multiLevelType w:val="hybridMultilevel"/>
    <w:tmpl w:val="61429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76136C"/>
    <w:multiLevelType w:val="hybridMultilevel"/>
    <w:tmpl w:val="A2425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5"/>
  </w:num>
  <w:num w:numId="5">
    <w:abstractNumId w:val="23"/>
  </w:num>
  <w:num w:numId="6">
    <w:abstractNumId w:val="18"/>
  </w:num>
  <w:num w:numId="7">
    <w:abstractNumId w:val="25"/>
  </w:num>
  <w:num w:numId="8">
    <w:abstractNumId w:val="13"/>
  </w:num>
  <w:num w:numId="9">
    <w:abstractNumId w:val="1"/>
  </w:num>
  <w:num w:numId="10">
    <w:abstractNumId w:val="22"/>
  </w:num>
  <w:num w:numId="11">
    <w:abstractNumId w:val="17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4"/>
  </w:num>
  <w:num w:numId="20">
    <w:abstractNumId w:val="27"/>
  </w:num>
  <w:num w:numId="21">
    <w:abstractNumId w:val="29"/>
  </w:num>
  <w:num w:numId="22">
    <w:abstractNumId w:val="12"/>
  </w:num>
  <w:num w:numId="23">
    <w:abstractNumId w:val="21"/>
  </w:num>
  <w:num w:numId="24">
    <w:abstractNumId w:val="28"/>
  </w:num>
  <w:num w:numId="25">
    <w:abstractNumId w:val="30"/>
  </w:num>
  <w:num w:numId="26">
    <w:abstractNumId w:val="6"/>
  </w:num>
  <w:num w:numId="27">
    <w:abstractNumId w:val="0"/>
  </w:num>
  <w:num w:numId="28">
    <w:abstractNumId w:val="2"/>
  </w:num>
  <w:num w:numId="29">
    <w:abstractNumId w:val="14"/>
  </w:num>
  <w:num w:numId="30">
    <w:abstractNumId w:val="26"/>
  </w:num>
  <w:num w:numId="3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6"/>
    <w:rsid w:val="00013576"/>
    <w:rsid w:val="00044E00"/>
    <w:rsid w:val="00045CC7"/>
    <w:rsid w:val="000749EA"/>
    <w:rsid w:val="00075146"/>
    <w:rsid w:val="000763A4"/>
    <w:rsid w:val="0007667A"/>
    <w:rsid w:val="00095885"/>
    <w:rsid w:val="000A3922"/>
    <w:rsid w:val="000A7ECC"/>
    <w:rsid w:val="000F5D43"/>
    <w:rsid w:val="0010402A"/>
    <w:rsid w:val="001061D8"/>
    <w:rsid w:val="001143AF"/>
    <w:rsid w:val="001203B6"/>
    <w:rsid w:val="001377F6"/>
    <w:rsid w:val="001413D7"/>
    <w:rsid w:val="00144B76"/>
    <w:rsid w:val="00144E22"/>
    <w:rsid w:val="00150E99"/>
    <w:rsid w:val="0018308A"/>
    <w:rsid w:val="00191510"/>
    <w:rsid w:val="001A42B8"/>
    <w:rsid w:val="001B3CB7"/>
    <w:rsid w:val="001B5902"/>
    <w:rsid w:val="001B6888"/>
    <w:rsid w:val="001C00C4"/>
    <w:rsid w:val="001C6448"/>
    <w:rsid w:val="00224EFD"/>
    <w:rsid w:val="00293819"/>
    <w:rsid w:val="00296928"/>
    <w:rsid w:val="002A66C9"/>
    <w:rsid w:val="002A7C7D"/>
    <w:rsid w:val="002B557D"/>
    <w:rsid w:val="002B66B5"/>
    <w:rsid w:val="002C6455"/>
    <w:rsid w:val="002D6DAC"/>
    <w:rsid w:val="002E18DA"/>
    <w:rsid w:val="002E5954"/>
    <w:rsid w:val="003529B1"/>
    <w:rsid w:val="00354E0C"/>
    <w:rsid w:val="00373445"/>
    <w:rsid w:val="0038534C"/>
    <w:rsid w:val="00394645"/>
    <w:rsid w:val="00395C69"/>
    <w:rsid w:val="00396AF8"/>
    <w:rsid w:val="003A4192"/>
    <w:rsid w:val="003B1EA4"/>
    <w:rsid w:val="003C3509"/>
    <w:rsid w:val="003C7DA5"/>
    <w:rsid w:val="003D06FC"/>
    <w:rsid w:val="003D5851"/>
    <w:rsid w:val="003D7314"/>
    <w:rsid w:val="003E0499"/>
    <w:rsid w:val="003E0A29"/>
    <w:rsid w:val="003F25A7"/>
    <w:rsid w:val="004019CB"/>
    <w:rsid w:val="004169A8"/>
    <w:rsid w:val="00417356"/>
    <w:rsid w:val="00420D55"/>
    <w:rsid w:val="00424C00"/>
    <w:rsid w:val="0043757B"/>
    <w:rsid w:val="004563B6"/>
    <w:rsid w:val="00466B8E"/>
    <w:rsid w:val="004729E5"/>
    <w:rsid w:val="004737CD"/>
    <w:rsid w:val="00476719"/>
    <w:rsid w:val="00476F6F"/>
    <w:rsid w:val="004835F0"/>
    <w:rsid w:val="00484533"/>
    <w:rsid w:val="004A1F71"/>
    <w:rsid w:val="004B2988"/>
    <w:rsid w:val="004C0494"/>
    <w:rsid w:val="004C4162"/>
    <w:rsid w:val="004C54A2"/>
    <w:rsid w:val="004C5999"/>
    <w:rsid w:val="004D7AD0"/>
    <w:rsid w:val="004E5629"/>
    <w:rsid w:val="004F0DF1"/>
    <w:rsid w:val="00503425"/>
    <w:rsid w:val="00526983"/>
    <w:rsid w:val="005320A4"/>
    <w:rsid w:val="0053328C"/>
    <w:rsid w:val="0053526A"/>
    <w:rsid w:val="00557C3F"/>
    <w:rsid w:val="005641F0"/>
    <w:rsid w:val="005A4105"/>
    <w:rsid w:val="005A4EA9"/>
    <w:rsid w:val="005C37E9"/>
    <w:rsid w:val="005C394F"/>
    <w:rsid w:val="005E086C"/>
    <w:rsid w:val="005E16D9"/>
    <w:rsid w:val="005E5F9E"/>
    <w:rsid w:val="005E7626"/>
    <w:rsid w:val="00602301"/>
    <w:rsid w:val="00606A4D"/>
    <w:rsid w:val="006121F1"/>
    <w:rsid w:val="00637343"/>
    <w:rsid w:val="0065360A"/>
    <w:rsid w:val="006611BF"/>
    <w:rsid w:val="00661AA5"/>
    <w:rsid w:val="00665BDE"/>
    <w:rsid w:val="00671946"/>
    <w:rsid w:val="00675C91"/>
    <w:rsid w:val="00685347"/>
    <w:rsid w:val="00685E88"/>
    <w:rsid w:val="0069013C"/>
    <w:rsid w:val="00690FF7"/>
    <w:rsid w:val="006D24D4"/>
    <w:rsid w:val="007007B7"/>
    <w:rsid w:val="00746AB2"/>
    <w:rsid w:val="00756B3E"/>
    <w:rsid w:val="0076361D"/>
    <w:rsid w:val="007A77F8"/>
    <w:rsid w:val="007B4C8D"/>
    <w:rsid w:val="007B61CF"/>
    <w:rsid w:val="007D3446"/>
    <w:rsid w:val="007D44AA"/>
    <w:rsid w:val="007D670D"/>
    <w:rsid w:val="007E54F3"/>
    <w:rsid w:val="007F4FFD"/>
    <w:rsid w:val="007F7100"/>
    <w:rsid w:val="008061DC"/>
    <w:rsid w:val="00832FD8"/>
    <w:rsid w:val="0085400E"/>
    <w:rsid w:val="0087022D"/>
    <w:rsid w:val="00872720"/>
    <w:rsid w:val="008939E5"/>
    <w:rsid w:val="008A66F0"/>
    <w:rsid w:val="008C355B"/>
    <w:rsid w:val="008C7D66"/>
    <w:rsid w:val="008D03FE"/>
    <w:rsid w:val="008D6047"/>
    <w:rsid w:val="008D7263"/>
    <w:rsid w:val="008E42ED"/>
    <w:rsid w:val="008F13EA"/>
    <w:rsid w:val="00903DBE"/>
    <w:rsid w:val="00914656"/>
    <w:rsid w:val="00922CF5"/>
    <w:rsid w:val="00930FC1"/>
    <w:rsid w:val="00934E0E"/>
    <w:rsid w:val="009433AA"/>
    <w:rsid w:val="009501DD"/>
    <w:rsid w:val="00974064"/>
    <w:rsid w:val="009948F3"/>
    <w:rsid w:val="009C3020"/>
    <w:rsid w:val="009F49A3"/>
    <w:rsid w:val="00A02947"/>
    <w:rsid w:val="00A12294"/>
    <w:rsid w:val="00A168E9"/>
    <w:rsid w:val="00A4343A"/>
    <w:rsid w:val="00A501DF"/>
    <w:rsid w:val="00A573B3"/>
    <w:rsid w:val="00A57847"/>
    <w:rsid w:val="00A73F15"/>
    <w:rsid w:val="00A77667"/>
    <w:rsid w:val="00A77DAA"/>
    <w:rsid w:val="00A91198"/>
    <w:rsid w:val="00A93957"/>
    <w:rsid w:val="00AB40CF"/>
    <w:rsid w:val="00AC31D4"/>
    <w:rsid w:val="00AD6EE1"/>
    <w:rsid w:val="00B22E41"/>
    <w:rsid w:val="00B23896"/>
    <w:rsid w:val="00B531FC"/>
    <w:rsid w:val="00B54215"/>
    <w:rsid w:val="00B62E60"/>
    <w:rsid w:val="00B75F47"/>
    <w:rsid w:val="00B802AE"/>
    <w:rsid w:val="00B962AC"/>
    <w:rsid w:val="00BB78B1"/>
    <w:rsid w:val="00BF7943"/>
    <w:rsid w:val="00C00EEE"/>
    <w:rsid w:val="00C078FD"/>
    <w:rsid w:val="00C16B6C"/>
    <w:rsid w:val="00C24847"/>
    <w:rsid w:val="00C34883"/>
    <w:rsid w:val="00C5502A"/>
    <w:rsid w:val="00C57690"/>
    <w:rsid w:val="00C66940"/>
    <w:rsid w:val="00C76A7F"/>
    <w:rsid w:val="00C800D2"/>
    <w:rsid w:val="00C9411B"/>
    <w:rsid w:val="00CA4D95"/>
    <w:rsid w:val="00CB0373"/>
    <w:rsid w:val="00CB3C20"/>
    <w:rsid w:val="00CB78F8"/>
    <w:rsid w:val="00CC4A63"/>
    <w:rsid w:val="00CC5CE9"/>
    <w:rsid w:val="00CD405D"/>
    <w:rsid w:val="00CE4599"/>
    <w:rsid w:val="00CE7500"/>
    <w:rsid w:val="00CF0E82"/>
    <w:rsid w:val="00D02695"/>
    <w:rsid w:val="00D22AFA"/>
    <w:rsid w:val="00D310C1"/>
    <w:rsid w:val="00D3720D"/>
    <w:rsid w:val="00D43B39"/>
    <w:rsid w:val="00D514BC"/>
    <w:rsid w:val="00D5640E"/>
    <w:rsid w:val="00D6472C"/>
    <w:rsid w:val="00D67F69"/>
    <w:rsid w:val="00D87ECA"/>
    <w:rsid w:val="00DB71B6"/>
    <w:rsid w:val="00DC0D33"/>
    <w:rsid w:val="00DD257E"/>
    <w:rsid w:val="00DD2BE9"/>
    <w:rsid w:val="00E0073F"/>
    <w:rsid w:val="00E0456C"/>
    <w:rsid w:val="00E0481B"/>
    <w:rsid w:val="00E07906"/>
    <w:rsid w:val="00E27CEF"/>
    <w:rsid w:val="00E32212"/>
    <w:rsid w:val="00E37E0D"/>
    <w:rsid w:val="00E5337F"/>
    <w:rsid w:val="00E605FB"/>
    <w:rsid w:val="00EC7E80"/>
    <w:rsid w:val="00EE3084"/>
    <w:rsid w:val="00EE6B3E"/>
    <w:rsid w:val="00EF3F6E"/>
    <w:rsid w:val="00F03CF3"/>
    <w:rsid w:val="00F13261"/>
    <w:rsid w:val="00F20E85"/>
    <w:rsid w:val="00F831B1"/>
    <w:rsid w:val="00F9039D"/>
    <w:rsid w:val="00FA1E85"/>
    <w:rsid w:val="00FA2076"/>
    <w:rsid w:val="00FD6E98"/>
    <w:rsid w:val="00FE14C8"/>
    <w:rsid w:val="00FF1C37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9C98"/>
  <w15:chartTrackingRefBased/>
  <w15:docId w15:val="{80E74509-0A68-4370-87D0-64DB6A0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05"/>
    <w:pPr>
      <w:ind w:left="720"/>
      <w:contextualSpacing/>
    </w:pPr>
  </w:style>
  <w:style w:type="paragraph" w:styleId="NoSpacing">
    <w:name w:val="No Spacing"/>
    <w:uiPriority w:val="1"/>
    <w:qFormat/>
    <w:rsid w:val="005A41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7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6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0E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EC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502A"/>
    <w:rPr>
      <w:i/>
      <w:iCs/>
    </w:rPr>
  </w:style>
  <w:style w:type="paragraph" w:styleId="ListBullet">
    <w:name w:val="List Bullet"/>
    <w:basedOn w:val="Normal"/>
    <w:uiPriority w:val="99"/>
    <w:unhideWhenUsed/>
    <w:rsid w:val="00C800D2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dwestgothic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F3BF-D38B-4CC9-8152-C25E0AD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Hardin L Aasand</cp:lastModifiedBy>
  <cp:revision>3</cp:revision>
  <dcterms:created xsi:type="dcterms:W3CDTF">2018-01-30T15:07:00Z</dcterms:created>
  <dcterms:modified xsi:type="dcterms:W3CDTF">2018-01-30T15:13:00Z</dcterms:modified>
</cp:coreProperties>
</file>